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0D91" w14:textId="77777777" w:rsidR="00AC0CD1" w:rsidRDefault="00AC0CD1" w:rsidP="00712A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A77FA5" w14:textId="77777777" w:rsidR="00AF5D70" w:rsidRDefault="00AF5D70" w:rsidP="00AF5D7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D4540B" w14:textId="3917BC81" w:rsidR="00AC0CD1" w:rsidRDefault="00AC0CD1" w:rsidP="00AF5D7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6966">
        <w:rPr>
          <w:rFonts w:ascii="Arial" w:hAnsi="Arial" w:cs="Arial"/>
          <w:b/>
          <w:bCs/>
          <w:sz w:val="24"/>
          <w:szCs w:val="24"/>
        </w:rPr>
        <w:t>REQUERIMENTO DE TRANSFERÊNCIA PARA OUTRO REGIONAL</w:t>
      </w:r>
    </w:p>
    <w:p w14:paraId="052D6210" w14:textId="77777777" w:rsidR="00AF5D70" w:rsidRPr="00882339" w:rsidRDefault="00AF5D70" w:rsidP="00AF5D7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90988" w14:textId="77777777" w:rsidR="00AC0CD1" w:rsidRDefault="00AC0CD1" w:rsidP="00AC0CD1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>Sr. (a) Presidente do CRF/AL,</w:t>
      </w:r>
    </w:p>
    <w:p w14:paraId="1CDF7096" w14:textId="77777777" w:rsidR="00AC0CD1" w:rsidRPr="00882339" w:rsidRDefault="00AC0CD1" w:rsidP="00AC0CD1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42EEFD96" w14:textId="77777777" w:rsidR="00AC0CD1" w:rsidRDefault="00AC0CD1" w:rsidP="00AC0CD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6966">
        <w:rPr>
          <w:rFonts w:ascii="Arial" w:hAnsi="Arial" w:cs="Arial"/>
          <w:sz w:val="24"/>
          <w:szCs w:val="24"/>
        </w:rPr>
        <w:t>O profissional farmacêutico abaixo identificado, em conformidade com Resolução 521/09 CFF, seção VII, vem por meio deste REQUERER transferência para outro Conselho Regional de Farmácia, de acorde com o descrito abaixo:</w:t>
      </w:r>
    </w:p>
    <w:p w14:paraId="65834E30" w14:textId="77777777" w:rsidR="00AC0CD1" w:rsidRDefault="00AC0CD1" w:rsidP="00AC0CD1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AC0CD1" w14:paraId="48C95408" w14:textId="77777777" w:rsidTr="00712A76">
        <w:tc>
          <w:tcPr>
            <w:tcW w:w="4247" w:type="dxa"/>
          </w:tcPr>
          <w:p w14:paraId="795B7A73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82339">
              <w:rPr>
                <w:rFonts w:ascii="Arial" w:hAnsi="Arial" w:cs="Arial"/>
                <w:sz w:val="24"/>
                <w:szCs w:val="24"/>
              </w:rPr>
              <w:t>Nome:</w:t>
            </w:r>
            <w:permStart w:id="1291786886" w:edGrp="everyone"/>
            <w:permEnd w:id="1291786886"/>
          </w:p>
        </w:tc>
        <w:tc>
          <w:tcPr>
            <w:tcW w:w="6238" w:type="dxa"/>
          </w:tcPr>
          <w:p w14:paraId="45758703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82339">
              <w:rPr>
                <w:rFonts w:ascii="Arial" w:hAnsi="Arial" w:cs="Arial"/>
                <w:sz w:val="24"/>
                <w:szCs w:val="24"/>
              </w:rPr>
              <w:t>CRF nº:</w:t>
            </w:r>
            <w:permStart w:id="630329715" w:edGrp="everyone"/>
            <w:permEnd w:id="630329715"/>
          </w:p>
        </w:tc>
      </w:tr>
      <w:tr w:rsidR="00AC0CD1" w14:paraId="047798C9" w14:textId="77777777" w:rsidTr="00712A76">
        <w:tc>
          <w:tcPr>
            <w:tcW w:w="4247" w:type="dxa"/>
          </w:tcPr>
          <w:p w14:paraId="6EA99DDB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82339">
              <w:rPr>
                <w:rFonts w:ascii="Arial" w:hAnsi="Arial" w:cs="Arial"/>
                <w:sz w:val="24"/>
                <w:szCs w:val="24"/>
              </w:rPr>
              <w:t>Endereço:</w:t>
            </w:r>
            <w:permStart w:id="116464734" w:edGrp="everyone"/>
            <w:permEnd w:id="116464734"/>
          </w:p>
        </w:tc>
        <w:tc>
          <w:tcPr>
            <w:tcW w:w="6238" w:type="dxa"/>
          </w:tcPr>
          <w:p w14:paraId="7C19CA6C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966">
              <w:rPr>
                <w:rFonts w:ascii="Arial" w:hAnsi="Arial" w:cs="Arial"/>
                <w:sz w:val="24"/>
                <w:szCs w:val="24"/>
              </w:rPr>
              <w:t>Município:</w:t>
            </w:r>
            <w:permStart w:id="40662400" w:edGrp="everyone"/>
            <w:permEnd w:id="40662400"/>
          </w:p>
        </w:tc>
      </w:tr>
      <w:tr w:rsidR="00AC0CD1" w14:paraId="26EFB08D" w14:textId="77777777" w:rsidTr="00712A76">
        <w:tc>
          <w:tcPr>
            <w:tcW w:w="4247" w:type="dxa"/>
          </w:tcPr>
          <w:p w14:paraId="7B2CFAC2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  <w:permStart w:id="115351483" w:edGrp="everyone"/>
            <w:permEnd w:id="115351483"/>
          </w:p>
        </w:tc>
        <w:tc>
          <w:tcPr>
            <w:tcW w:w="6238" w:type="dxa"/>
          </w:tcPr>
          <w:p w14:paraId="079CD6F9" w14:textId="77777777" w:rsidR="00AC0CD1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Fone</w:t>
            </w:r>
            <w:r w:rsidRPr="00882339">
              <w:rPr>
                <w:rFonts w:ascii="Arial" w:hAnsi="Arial" w:cs="Arial"/>
                <w:sz w:val="24"/>
                <w:szCs w:val="24"/>
              </w:rPr>
              <w:t>:</w:t>
            </w:r>
            <w:permStart w:id="762449651" w:edGrp="everyone"/>
            <w:permEnd w:id="762449651"/>
          </w:p>
        </w:tc>
      </w:tr>
    </w:tbl>
    <w:p w14:paraId="5454DD80" w14:textId="77777777" w:rsidR="00AC0CD1" w:rsidRDefault="00AC0CD1" w:rsidP="00AC0CD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C0CD1" w14:paraId="77330E39" w14:textId="77777777" w:rsidTr="00712A76">
        <w:tc>
          <w:tcPr>
            <w:tcW w:w="10485" w:type="dxa"/>
          </w:tcPr>
          <w:p w14:paraId="56C24DE4" w14:textId="77777777" w:rsidR="00AC0CD1" w:rsidRPr="00166966" w:rsidRDefault="00AC0CD1" w:rsidP="00FC73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966">
              <w:rPr>
                <w:rFonts w:ascii="Arial" w:hAnsi="Arial" w:cs="Arial"/>
                <w:sz w:val="24"/>
                <w:szCs w:val="24"/>
              </w:rPr>
              <w:t>CRF de Destino:</w:t>
            </w:r>
            <w:permStart w:id="75563157" w:edGrp="everyone"/>
            <w:permEnd w:id="75563157"/>
          </w:p>
        </w:tc>
      </w:tr>
    </w:tbl>
    <w:p w14:paraId="7CB59E35" w14:textId="77777777" w:rsidR="00AC0CD1" w:rsidRDefault="00AC0CD1" w:rsidP="00AC0CD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83610C" w14:textId="61536951" w:rsidR="00AC0CD1" w:rsidRDefault="00AC0CD1" w:rsidP="00AC0CD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6966">
        <w:rPr>
          <w:rFonts w:ascii="Arial" w:hAnsi="Arial" w:cs="Arial"/>
          <w:sz w:val="24"/>
          <w:szCs w:val="24"/>
        </w:rPr>
        <w:t>E em atenção ao art. 37 da Res. 521/09 CFF, estou anexando a este</w:t>
      </w:r>
      <w:r>
        <w:rPr>
          <w:rFonts w:ascii="Arial" w:hAnsi="Arial" w:cs="Arial"/>
          <w:sz w:val="24"/>
          <w:szCs w:val="24"/>
        </w:rPr>
        <w:t xml:space="preserve"> </w:t>
      </w:r>
      <w:r w:rsidRPr="00166966">
        <w:rPr>
          <w:rFonts w:ascii="Arial" w:hAnsi="Arial" w:cs="Arial"/>
          <w:sz w:val="24"/>
          <w:szCs w:val="24"/>
        </w:rPr>
        <w:t>requerimento a minha carteira profissional de farmacêutico.</w:t>
      </w:r>
    </w:p>
    <w:p w14:paraId="57FC2988" w14:textId="7FD22FD4" w:rsidR="00FA3489" w:rsidRDefault="00FA3489" w:rsidP="00AC0CD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81C7A9" w14:textId="2E617AF2" w:rsidR="00FA3489" w:rsidRDefault="00FA3489" w:rsidP="00FA348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Preencher o requerimento</w:t>
      </w:r>
    </w:p>
    <w:p w14:paraId="6CB65095" w14:textId="20A847B7" w:rsidR="00FA3489" w:rsidRDefault="00FA3489" w:rsidP="00FA348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Devolver a carteira profissional para envio do CRF local para o CRF destino.</w:t>
      </w:r>
    </w:p>
    <w:p w14:paraId="72D3F5AB" w14:textId="77777777" w:rsidR="00FA3489" w:rsidRPr="00FA3489" w:rsidRDefault="00FA3489" w:rsidP="00FA3489">
      <w:pPr>
        <w:pStyle w:val="PargrafodaLista"/>
        <w:spacing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12EE4B2" w14:textId="77777777" w:rsidR="00AC0CD1" w:rsidRPr="00882339" w:rsidRDefault="00AC0CD1" w:rsidP="00AC0C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086A9D" w14:textId="58059E51" w:rsidR="00AC0CD1" w:rsidRPr="00882339" w:rsidRDefault="00AC0CD1" w:rsidP="00AC0CD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 xml:space="preserve">Maceió, </w:t>
      </w:r>
      <w:permStart w:id="849416200" w:edGrp="everyone"/>
      <w:r w:rsidR="00C40CF1">
        <w:rPr>
          <w:rFonts w:ascii="Arial" w:hAnsi="Arial" w:cs="Arial"/>
          <w:sz w:val="24"/>
          <w:szCs w:val="24"/>
        </w:rPr>
        <w:t>__</w:t>
      </w:r>
      <w:permEnd w:id="849416200"/>
      <w:r w:rsidRPr="00882339">
        <w:rPr>
          <w:rFonts w:ascii="Arial" w:hAnsi="Arial" w:cs="Arial"/>
          <w:sz w:val="24"/>
          <w:szCs w:val="24"/>
        </w:rPr>
        <w:t xml:space="preserve"> de </w:t>
      </w:r>
      <w:permStart w:id="1305832086" w:edGrp="everyone"/>
      <w:r w:rsidRPr="00882339">
        <w:rPr>
          <w:rFonts w:ascii="Arial" w:hAnsi="Arial" w:cs="Arial"/>
          <w:sz w:val="24"/>
          <w:szCs w:val="24"/>
        </w:rPr>
        <w:t>_____________</w:t>
      </w:r>
      <w:permEnd w:id="1305832086"/>
      <w:r w:rsidR="00C40CF1">
        <w:rPr>
          <w:rFonts w:ascii="Arial" w:hAnsi="Arial" w:cs="Arial"/>
          <w:sz w:val="24"/>
          <w:szCs w:val="24"/>
        </w:rPr>
        <w:t xml:space="preserve"> </w:t>
      </w:r>
      <w:r w:rsidRPr="00882339">
        <w:rPr>
          <w:rFonts w:ascii="Arial" w:hAnsi="Arial" w:cs="Arial"/>
          <w:sz w:val="24"/>
          <w:szCs w:val="24"/>
        </w:rPr>
        <w:t>20</w:t>
      </w:r>
      <w:permStart w:id="1740582033" w:edGrp="everyone"/>
      <w:r w:rsidRPr="00882339">
        <w:rPr>
          <w:rFonts w:ascii="Arial" w:hAnsi="Arial" w:cs="Arial"/>
          <w:sz w:val="24"/>
          <w:szCs w:val="24"/>
        </w:rPr>
        <w:t>__</w:t>
      </w:r>
      <w:permEnd w:id="1740582033"/>
    </w:p>
    <w:p w14:paraId="70EEDCE1" w14:textId="77777777" w:rsidR="00AC0CD1" w:rsidRPr="00882339" w:rsidRDefault="00AC0CD1" w:rsidP="00AC0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69C8765" w14:textId="77777777" w:rsidR="00AC0CD1" w:rsidRPr="00882339" w:rsidRDefault="00AC0CD1" w:rsidP="00AC0CD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Farmacêutico</w:t>
      </w:r>
      <w:r w:rsidRPr="00882339">
        <w:rPr>
          <w:rFonts w:ascii="Arial" w:hAnsi="Arial" w:cs="Arial"/>
          <w:sz w:val="24"/>
          <w:szCs w:val="24"/>
        </w:rPr>
        <w:t>:</w:t>
      </w:r>
    </w:p>
    <w:p w14:paraId="3620E532" w14:textId="50EEC609" w:rsidR="00D91ECA" w:rsidRPr="00AC0CD1" w:rsidRDefault="00D91ECA" w:rsidP="00AC0CD1"/>
    <w:sectPr w:rsidR="00D91ECA" w:rsidRPr="00AC0CD1" w:rsidSect="00C05BA6">
      <w:headerReference w:type="even" r:id="rId7"/>
      <w:headerReference w:type="default" r:id="rId8"/>
      <w:headerReference w:type="first" r:id="rId9"/>
      <w:pgSz w:w="11906" w:h="16838"/>
      <w:pgMar w:top="141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F6DA" w14:textId="77777777" w:rsidR="00A7223D" w:rsidRDefault="00A7223D" w:rsidP="000665E5">
      <w:pPr>
        <w:spacing w:after="0" w:line="240" w:lineRule="auto"/>
      </w:pPr>
      <w:r>
        <w:separator/>
      </w:r>
    </w:p>
  </w:endnote>
  <w:endnote w:type="continuationSeparator" w:id="0">
    <w:p w14:paraId="127F066A" w14:textId="77777777" w:rsidR="00A7223D" w:rsidRDefault="00A7223D" w:rsidP="0006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4AA9" w14:textId="77777777" w:rsidR="00A7223D" w:rsidRDefault="00A7223D" w:rsidP="000665E5">
      <w:pPr>
        <w:spacing w:after="0" w:line="240" w:lineRule="auto"/>
      </w:pPr>
      <w:r>
        <w:separator/>
      </w:r>
    </w:p>
  </w:footnote>
  <w:footnote w:type="continuationSeparator" w:id="0">
    <w:p w14:paraId="2C966182" w14:textId="77777777" w:rsidR="00A7223D" w:rsidRDefault="00A7223D" w:rsidP="0006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FB88" w14:textId="5C32B58F" w:rsidR="000665E5" w:rsidRDefault="00000000">
    <w:pPr>
      <w:pStyle w:val="Cabealho"/>
    </w:pPr>
    <w:r>
      <w:rPr>
        <w:noProof/>
      </w:rPr>
      <w:pict w14:anchorId="206C1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513626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2916" w14:textId="6EC77A74" w:rsidR="000665E5" w:rsidRDefault="00000000">
    <w:pPr>
      <w:pStyle w:val="Cabealho"/>
    </w:pPr>
    <w:r>
      <w:rPr>
        <w:noProof/>
      </w:rPr>
      <w:pict w14:anchorId="75B1A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513627" o:spid="_x0000_s1039" type="#_x0000_t75" style="position:absolute;margin-left:-36.1pt;margin-top:-70pt;width:595.45pt;height:841.9pt;z-index:-251656192;mso-position-horizontal-relative:margin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F43E" w14:textId="6EC8B524" w:rsidR="000665E5" w:rsidRDefault="00000000">
    <w:pPr>
      <w:pStyle w:val="Cabealho"/>
    </w:pPr>
    <w:r>
      <w:rPr>
        <w:noProof/>
      </w:rPr>
      <w:pict w14:anchorId="24DA0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513625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3C4"/>
    <w:multiLevelType w:val="hybridMultilevel"/>
    <w:tmpl w:val="95FC4C7A"/>
    <w:lvl w:ilvl="0" w:tplc="A282C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D66CB"/>
    <w:multiLevelType w:val="hybridMultilevel"/>
    <w:tmpl w:val="AF501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346C"/>
    <w:multiLevelType w:val="hybridMultilevel"/>
    <w:tmpl w:val="A8EA8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AE53CB"/>
    <w:multiLevelType w:val="hybridMultilevel"/>
    <w:tmpl w:val="BCC0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5479">
    <w:abstractNumId w:val="3"/>
  </w:num>
  <w:num w:numId="2" w16cid:durableId="2084332971">
    <w:abstractNumId w:val="0"/>
  </w:num>
  <w:num w:numId="3" w16cid:durableId="297303838">
    <w:abstractNumId w:val="1"/>
  </w:num>
  <w:num w:numId="4" w16cid:durableId="148277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sG7vAiLLWdFHaM2na0/JqxTc2FeQA66kaSZRh8aX2iBeG/qnrgNwQdZ+tblGKxNmWxYggWKWV93sByatngHGw==" w:salt="rLOm6Esv5l6RjFfgzqIyt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5"/>
    <w:rsid w:val="000665E5"/>
    <w:rsid w:val="000925EC"/>
    <w:rsid w:val="001D5017"/>
    <w:rsid w:val="00273BC8"/>
    <w:rsid w:val="00437727"/>
    <w:rsid w:val="004E10F8"/>
    <w:rsid w:val="0058600E"/>
    <w:rsid w:val="00712A76"/>
    <w:rsid w:val="0075145A"/>
    <w:rsid w:val="007724F0"/>
    <w:rsid w:val="0077564D"/>
    <w:rsid w:val="00821A3C"/>
    <w:rsid w:val="00882339"/>
    <w:rsid w:val="00A26A71"/>
    <w:rsid w:val="00A4417B"/>
    <w:rsid w:val="00A7223D"/>
    <w:rsid w:val="00AC0CD1"/>
    <w:rsid w:val="00AF5D70"/>
    <w:rsid w:val="00B0732C"/>
    <w:rsid w:val="00B40533"/>
    <w:rsid w:val="00B628C5"/>
    <w:rsid w:val="00B91864"/>
    <w:rsid w:val="00C05BA6"/>
    <w:rsid w:val="00C40CF1"/>
    <w:rsid w:val="00D91ECA"/>
    <w:rsid w:val="00D940E6"/>
    <w:rsid w:val="00DC02C6"/>
    <w:rsid w:val="00F0660A"/>
    <w:rsid w:val="00F35151"/>
    <w:rsid w:val="00FA3489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AD29"/>
  <w15:chartTrackingRefBased/>
  <w15:docId w15:val="{7F6C1B0B-3331-4665-91E2-BB86D58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Conselho Regional</cp:lastModifiedBy>
  <cp:revision>16</cp:revision>
  <dcterms:created xsi:type="dcterms:W3CDTF">2023-02-16T13:34:00Z</dcterms:created>
  <dcterms:modified xsi:type="dcterms:W3CDTF">2024-03-07T17:23:00Z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2024-01-29T18:11:37Z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f547b86e-333a-4f75-9bf9-79cb37659909</vt:lpwstr>
  </property>
  <property fmtid="{D5CDD505-2E9C-101B-9397-08002B2CF9AE}" pid="8" name="MSIP_Label_defa4170-0d19-0005-0004-bc88714345d2_ContentBits">
    <vt:lpwstr>0</vt:lpwstr>
  </property>
</Properties>
</file>